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7FA8" w14:textId="77777777" w:rsidR="00B90B4B" w:rsidRDefault="00B90B4B" w:rsidP="00B90B4B">
      <w:pPr>
        <w:spacing w:after="0" w:line="240" w:lineRule="auto"/>
        <w:jc w:val="both"/>
        <w:rPr>
          <w:rFonts w:ascii="Times New Roman" w:hAnsi="Times New Roman"/>
          <w:sz w:val="28"/>
          <w:szCs w:val="28"/>
        </w:rPr>
      </w:pPr>
      <w:r>
        <w:rPr>
          <w:rFonts w:ascii="Times New Roman" w:hAnsi="Times New Roman"/>
          <w:b/>
          <w:sz w:val="28"/>
          <w:szCs w:val="28"/>
          <w:lang w:val="ru-RU"/>
        </w:rPr>
        <w:t xml:space="preserve">Астана </w:t>
      </w:r>
      <w:proofErr w:type="spellStart"/>
      <w:r>
        <w:rPr>
          <w:rFonts w:ascii="Times New Roman" w:hAnsi="Times New Roman"/>
          <w:b/>
          <w:sz w:val="28"/>
          <w:szCs w:val="28"/>
          <w:lang w:val="ru-RU"/>
        </w:rPr>
        <w:t>қаласы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 МКК</w:t>
      </w:r>
      <w:r>
        <w:rPr>
          <w:rFonts w:ascii="Times New Roman" w:hAnsi="Times New Roman"/>
          <w:sz w:val="28"/>
          <w:szCs w:val="28"/>
          <w:lang w:val="ru-RU"/>
        </w:rPr>
        <w:t xml:space="preserve"> бос </w:t>
      </w:r>
      <w:proofErr w:type="spellStart"/>
      <w:r>
        <w:rPr>
          <w:rFonts w:ascii="Times New Roman" w:hAnsi="Times New Roman"/>
          <w:sz w:val="28"/>
          <w:szCs w:val="28"/>
          <w:lang w:val="ru-RU"/>
        </w:rPr>
        <w:t>лауазымдарға</w:t>
      </w:r>
      <w:proofErr w:type="spellEnd"/>
      <w:r>
        <w:rPr>
          <w:rFonts w:ascii="Times New Roman" w:hAnsi="Times New Roman"/>
          <w:sz w:val="28"/>
          <w:szCs w:val="28"/>
          <w:lang w:val="ru-RU"/>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конкурс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14:paraId="35441C4F" w14:textId="77777777" w:rsidR="00B90B4B" w:rsidRDefault="00B90B4B" w:rsidP="00B90B4B">
      <w:pPr>
        <w:spacing w:after="0" w:line="240" w:lineRule="auto"/>
        <w:rPr>
          <w:rFonts w:ascii="Times New Roman" w:hAnsi="Times New Roman"/>
          <w:sz w:val="28"/>
          <w:szCs w:val="28"/>
        </w:rPr>
      </w:pPr>
    </w:p>
    <w:p w14:paraId="10FED918" w14:textId="77777777" w:rsidR="00B90B4B" w:rsidRDefault="00B90B4B" w:rsidP="00B90B4B">
      <w:pPr>
        <w:pStyle w:val="a3"/>
        <w:numPr>
          <w:ilvl w:val="0"/>
          <w:numId w:val="1"/>
        </w:numPr>
        <w:spacing w:line="240" w:lineRule="auto"/>
        <w:rPr>
          <w:rFonts w:ascii="Times New Roman" w:hAnsi="Times New Roman"/>
          <w:bCs/>
          <w:sz w:val="28"/>
          <w:szCs w:val="28"/>
          <w:lang w:val="kk-KZ"/>
        </w:rPr>
      </w:pPr>
      <w:r>
        <w:rPr>
          <w:rFonts w:ascii="Times New Roman" w:hAnsi="Times New Roman"/>
          <w:bCs/>
          <w:sz w:val="28"/>
          <w:szCs w:val="28"/>
          <w:lang w:val="kk-KZ"/>
        </w:rPr>
        <w:t>Педагог-ассистент- 1 ( 1 бірлік қазақ тілде және орыс тілінде)</w:t>
      </w:r>
    </w:p>
    <w:p w14:paraId="1BDB31C2" w14:textId="77777777" w:rsidR="00B90B4B" w:rsidRDefault="00B90B4B" w:rsidP="00B90B4B">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Құжаттарды 2025 жылғы 24 қазаннан 2025 жылғы 05 қарашаға дейін қабылдаймыз</w:t>
      </w:r>
      <w:r>
        <w:rPr>
          <w:rFonts w:ascii="Times New Roman" w:hAnsi="Times New Roman"/>
          <w:color w:val="000000" w:themeColor="text1"/>
          <w:sz w:val="28"/>
          <w:szCs w:val="28"/>
          <w:lang w:val="kk-KZ"/>
        </w:rPr>
        <w:t>.</w:t>
      </w:r>
    </w:p>
    <w:p w14:paraId="43109041"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14:paraId="6D7AF0F7" w14:textId="77777777" w:rsidR="00B90B4B" w:rsidRDefault="00B90B4B" w:rsidP="00B90B4B">
      <w:pPr>
        <w:spacing w:after="0" w:line="240" w:lineRule="auto"/>
        <w:rPr>
          <w:rFonts w:ascii="Times New Roman" w:hAnsi="Times New Roman"/>
          <w:sz w:val="28"/>
          <w:szCs w:val="28"/>
          <w:lang w:val="kk-KZ"/>
        </w:rPr>
      </w:pPr>
    </w:p>
    <w:p w14:paraId="207B2E64"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14:paraId="30AF7324" w14:textId="77777777" w:rsidR="00B90B4B" w:rsidRDefault="00B90B4B" w:rsidP="00B90B4B">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 xml:space="preserve">- </w:t>
      </w:r>
      <w:r>
        <w:rPr>
          <w:rFonts w:ascii="Times New Roman" w:hAnsi="Times New Roman"/>
          <w:b/>
          <w:i/>
          <w:sz w:val="28"/>
          <w:szCs w:val="28"/>
          <w:lang w:val="kk-KZ"/>
        </w:rPr>
        <w:t>150 000 теңгеден 200 000 теңгеге дейін</w:t>
      </w:r>
      <w:r>
        <w:rPr>
          <w:rFonts w:ascii="Times New Roman" w:hAnsi="Times New Roman"/>
          <w:b/>
          <w:sz w:val="28"/>
          <w:szCs w:val="28"/>
          <w:lang w:val="kk-KZ"/>
        </w:rPr>
        <w:t>.</w:t>
      </w:r>
    </w:p>
    <w:p w14:paraId="55E10A7D" w14:textId="77777777" w:rsidR="00B90B4B" w:rsidRDefault="00B90B4B" w:rsidP="00B90B4B">
      <w:pPr>
        <w:spacing w:after="0" w:line="240" w:lineRule="auto"/>
        <w:jc w:val="both"/>
        <w:rPr>
          <w:rFonts w:ascii="Arial" w:hAnsi="Arial" w:cs="Arial"/>
          <w:color w:val="000000"/>
          <w:sz w:val="21"/>
          <w:szCs w:val="21"/>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w:t>
      </w:r>
      <w:r w:rsidRPr="002F64A6">
        <w:rPr>
          <w:rFonts w:ascii="Times New Roman" w:hAnsi="Times New Roman"/>
          <w:color w:val="000000"/>
          <w:sz w:val="28"/>
          <w:szCs w:val="28"/>
          <w:lang w:val="kk-KZ"/>
        </w:rPr>
        <w:t>тиісті бейін бойынша жоғары және (немесе) жоғары оқу орнынан кейінгі педагогикалық немесе өзге де кәсіптік білім немесе жұмыс өтіліне талаптар қоймай, тиісті бейін бойынша педагогикалық қайта даярлауды растайтын құжат немесе техникалық және кәсіптік педагогикалық білім; және (немесе) біліктіліктің жоғары деңгейі болған жағдайда педагог-шебер үшін педагогикалық жұмыс өтілі-5 жыл; 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r w:rsidRPr="002F64A6">
        <w:rPr>
          <w:rFonts w:ascii="Arial" w:hAnsi="Arial" w:cs="Arial"/>
          <w:color w:val="000000"/>
          <w:sz w:val="21"/>
          <w:szCs w:val="21"/>
          <w:lang w:val="kk-KZ"/>
        </w:rPr>
        <w:t>.</w:t>
      </w:r>
    </w:p>
    <w:p w14:paraId="355C3228"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b/>
          <w:sz w:val="28"/>
          <w:szCs w:val="28"/>
          <w:lang w:val="kk-KZ"/>
        </w:rPr>
        <w:t>Лауазымдық міндеттері:</w:t>
      </w:r>
      <w:r>
        <w:rPr>
          <w:rFonts w:ascii="Times New Roman" w:hAnsi="Times New Roman"/>
          <w:sz w:val="28"/>
          <w:szCs w:val="28"/>
          <w:lang w:val="kk-KZ"/>
        </w:rPr>
        <w:t xml:space="preserve"> Мемлекеттік жалпыға міндетті білім беру стандарттарына сәйкес және "құндылықтарға негізделген білім беру" тұжырымдамасы негізінде оқытылатын пәннің ерекшелігін ескере отырып, білім алушыларды оқыту мен тәрбиелеуді жүзеге асырады.</w:t>
      </w:r>
    </w:p>
    <w:p w14:paraId="2CFCECB8"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14:paraId="7E120D8E"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159F0211"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sz w:val="28"/>
          <w:szCs w:val="28"/>
          <w:lang w:val="kk-KZ"/>
        </w:rPr>
        <w:t>Қысқа мерзімді жоспарлар, бөлімге жиынтық бағалау және тоқсанға жиынтық бағалау үшін тапсырмалар жасайды.</w:t>
      </w:r>
    </w:p>
    <w:p w14:paraId="101EF4DC"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Электрондық журналдарды толтырады.</w:t>
      </w:r>
    </w:p>
    <w:p w14:paraId="0EA4559F"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14:paraId="517562FE"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sz w:val="28"/>
          <w:szCs w:val="28"/>
          <w:lang w:val="kk-KZ"/>
        </w:rPr>
        <w:t>Оқу бағдарламаларын, оның ішінде ерекше білім беру қажеттіліктері бар білім алушыларға арналған бағдарламаларды әзірлеуге және орындауға қатысады, оларды оқу жоспары мен оқу процесінің кестесіне сәйкес толық көлемде іске асыруды қамтамасыз етеді.</w:t>
      </w:r>
    </w:p>
    <w:p w14:paraId="1F6386E3"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sz w:val="28"/>
          <w:szCs w:val="28"/>
          <w:lang w:val="kk-KZ"/>
        </w:rPr>
        <w:lastRenderedPageBreak/>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14:paraId="483A796C"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тәрбиеленушілердің жеке қабілеттерін, қызығушылықтары мен бейімділігін зерттейді.</w:t>
      </w:r>
    </w:p>
    <w:p w14:paraId="0650FE9A"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14:paraId="6C440FAB"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арналған педагогикалық консилиумдарға қатысады.</w:t>
      </w:r>
    </w:p>
    <w:p w14:paraId="0A19F608"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кеңес береді.</w:t>
      </w:r>
    </w:p>
    <w:p w14:paraId="21003B65"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14:paraId="20F344CB" w14:textId="77777777" w:rsidR="00B90B4B" w:rsidRDefault="00B90B4B" w:rsidP="00B90B4B">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беру процесі кезеңінде білім алушылардың өмірі мен денсаулығын қорғауды қамтамасыз етеді.</w:t>
      </w:r>
    </w:p>
    <w:p w14:paraId="2FA2F4F1" w14:textId="77777777" w:rsidR="00B90B4B" w:rsidRDefault="00B90B4B" w:rsidP="00B90B4B">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Ата-аналармен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алмастыратын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адамдармен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ынтымақтастықты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жүзеге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асырады</w:t>
      </w:r>
      <w:proofErr w:type="spellEnd"/>
      <w:r>
        <w:rPr>
          <w:rFonts w:ascii="Times New Roman" w:hAnsi="Times New Roman"/>
          <w:sz w:val="28"/>
          <w:szCs w:val="28"/>
          <w:lang w:val="ru-RU"/>
        </w:rPr>
        <w:t>.</w:t>
      </w:r>
    </w:p>
    <w:p w14:paraId="199B892F" w14:textId="77777777" w:rsidR="00B90B4B" w:rsidRDefault="00B90B4B" w:rsidP="00B90B4B">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Жабдықты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пайдалану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орындайды</w:t>
      </w:r>
      <w:proofErr w:type="spellEnd"/>
      <w:r>
        <w:rPr>
          <w:rFonts w:ascii="Times New Roman" w:hAnsi="Times New Roman"/>
          <w:sz w:val="28"/>
          <w:szCs w:val="28"/>
          <w:lang w:val="ru-RU"/>
        </w:rPr>
        <w:t>.</w:t>
      </w:r>
    </w:p>
    <w:p w14:paraId="7EEA9C6C" w14:textId="77777777" w:rsidR="00B90B4B" w:rsidRDefault="00B90B4B" w:rsidP="00B90B4B">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өмірі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денсаулығын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қажетті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жасауды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қамтамасыз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етеді</w:t>
      </w:r>
      <w:proofErr w:type="spellEnd"/>
      <w:r>
        <w:rPr>
          <w:rFonts w:ascii="Times New Roman" w:hAnsi="Times New Roman"/>
          <w:sz w:val="28"/>
          <w:szCs w:val="28"/>
          <w:lang w:val="ru-RU"/>
        </w:rPr>
        <w:t>.</w:t>
      </w:r>
    </w:p>
    <w:p w14:paraId="097FDEF6" w14:textId="77777777" w:rsidR="00B90B4B" w:rsidRDefault="00B90B4B" w:rsidP="00B90B4B">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уәкілетті</w:t>
      </w:r>
      <w:proofErr w:type="spellEnd"/>
      <w:r>
        <w:rPr>
          <w:rFonts w:ascii="Times New Roman" w:hAnsi="Times New Roman"/>
          <w:sz w:val="28"/>
          <w:szCs w:val="28"/>
          <w:lang w:val="ru-RU"/>
        </w:rPr>
        <w:t xml:space="preserve"> орган </w:t>
      </w:r>
      <w:proofErr w:type="spellStart"/>
      <w:r>
        <w:rPr>
          <w:rFonts w:ascii="Times New Roman" w:hAnsi="Times New Roman"/>
          <w:sz w:val="28"/>
          <w:szCs w:val="28"/>
          <w:lang w:val="ru-RU"/>
        </w:rPr>
        <w:t>бекіткен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толтырады</w:t>
      </w:r>
      <w:proofErr w:type="spellEnd"/>
      <w:r>
        <w:rPr>
          <w:rFonts w:ascii="Times New Roman" w:hAnsi="Times New Roman"/>
          <w:sz w:val="28"/>
          <w:szCs w:val="28"/>
          <w:lang w:val="ru-RU"/>
        </w:rPr>
        <w:t>.</w:t>
      </w:r>
    </w:p>
    <w:p w14:paraId="0999436F" w14:textId="77777777" w:rsidR="00B90B4B" w:rsidRDefault="00B90B4B" w:rsidP="00B90B4B">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субъектілері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ішінде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отбасы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ұйымға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құндылықтарға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тұжырымдамасын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енгізеді</w:t>
      </w:r>
      <w:proofErr w:type="spellEnd"/>
      <w:r>
        <w:rPr>
          <w:rFonts w:ascii="Times New Roman" w:hAnsi="Times New Roman"/>
          <w:sz w:val="28"/>
          <w:szCs w:val="28"/>
          <w:lang w:val="ru-RU"/>
        </w:rPr>
        <w:t>.</w:t>
      </w:r>
    </w:p>
    <w:p w14:paraId="57BCB86A" w14:textId="77777777" w:rsidR="00B90B4B" w:rsidRDefault="00B90B4B" w:rsidP="00B90B4B">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алушылар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тәрбиеленушілер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арасында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мәдениетті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Академиялық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адалдық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қалыптастырады</w:t>
      </w:r>
      <w:proofErr w:type="spellEnd"/>
      <w:r>
        <w:rPr>
          <w:rFonts w:ascii="Times New Roman" w:hAnsi="Times New Roman"/>
          <w:sz w:val="28"/>
          <w:szCs w:val="28"/>
          <w:lang w:val="ru-RU"/>
        </w:rPr>
        <w:t>.</w:t>
      </w:r>
    </w:p>
    <w:p w14:paraId="7DFB9218" w14:textId="77777777" w:rsidR="00B90B4B" w:rsidRDefault="00B90B4B" w:rsidP="00B90B4B">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Білуге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тиіс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Конституциясын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кодексін</w:t>
      </w:r>
      <w:proofErr w:type="spellEnd"/>
      <w:r>
        <w:rPr>
          <w:rFonts w:ascii="Times New Roman" w:hAnsi="Times New Roman"/>
          <w:sz w:val="28"/>
          <w:szCs w:val="28"/>
          <w:lang w:val="ru-RU"/>
        </w:rPr>
        <w:t>,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"Педагог </w:t>
      </w:r>
      <w:proofErr w:type="spellStart"/>
      <w:r>
        <w:rPr>
          <w:rFonts w:ascii="Times New Roman" w:hAnsi="Times New Roman"/>
          <w:sz w:val="28"/>
          <w:szCs w:val="28"/>
          <w:lang w:val="ru-RU"/>
        </w:rPr>
        <w:t>мәртебесі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іс-қимыл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тілдер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Заңдарын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жалпыға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дамытудың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бағыттары</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перспективаларын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айқындайтын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басқа</w:t>
      </w:r>
      <w:proofErr w:type="spellEnd"/>
      <w:r>
        <w:rPr>
          <w:rFonts w:ascii="Times New Roman" w:hAnsi="Times New Roman"/>
          <w:sz w:val="28"/>
          <w:szCs w:val="28"/>
          <w:lang w:val="ru-RU"/>
        </w:rPr>
        <w:t xml:space="preserve"> да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пәнінің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мазмұнын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бағалау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Педагогика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психология; </w:t>
      </w:r>
      <w:proofErr w:type="spellStart"/>
      <w:r>
        <w:rPr>
          <w:rFonts w:ascii="Times New Roman" w:hAnsi="Times New Roman"/>
          <w:sz w:val="28"/>
          <w:szCs w:val="28"/>
          <w:lang w:val="ru-RU"/>
        </w:rPr>
        <w:t>пәнді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жұмысы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құралдары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дидактикалық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мүмкіндіктері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кабинеттері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қосалқы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үй-жайларды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жабдықтауға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экономиканы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ғылыми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ұйымдастыру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өрттен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санитарлық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нормалар</w:t>
      </w:r>
      <w:proofErr w:type="spellEnd"/>
      <w:r>
        <w:rPr>
          <w:rFonts w:ascii="Times New Roman" w:hAnsi="Times New Roman"/>
          <w:sz w:val="28"/>
          <w:szCs w:val="28"/>
          <w:lang w:val="ru-RU"/>
        </w:rPr>
        <w:t>.</w:t>
      </w:r>
    </w:p>
    <w:p w14:paraId="3720AFE2" w14:textId="77777777" w:rsidR="00B90B4B" w:rsidRDefault="00B90B4B" w:rsidP="00B90B4B">
      <w:pPr>
        <w:spacing w:after="0" w:line="240" w:lineRule="auto"/>
        <w:jc w:val="both"/>
        <w:rPr>
          <w:rFonts w:ascii="Times New Roman" w:hAnsi="Times New Roman"/>
          <w:sz w:val="28"/>
          <w:szCs w:val="28"/>
          <w:lang w:val="ru-RU"/>
        </w:rPr>
      </w:pPr>
    </w:p>
    <w:p w14:paraId="7C085308" w14:textId="77777777" w:rsidR="00B90B4B" w:rsidRDefault="00B90B4B" w:rsidP="00B90B4B">
      <w:pPr>
        <w:spacing w:after="0" w:line="240" w:lineRule="auto"/>
        <w:jc w:val="both"/>
        <w:rPr>
          <w:rFonts w:ascii="Times New Roman" w:hAnsi="Times New Roman"/>
          <w:b/>
          <w:sz w:val="28"/>
          <w:szCs w:val="28"/>
          <w:lang w:val="ru-RU"/>
        </w:rPr>
      </w:pPr>
      <w:r>
        <w:rPr>
          <w:rFonts w:ascii="Times New Roman" w:hAnsi="Times New Roman"/>
          <w:sz w:val="28"/>
          <w:szCs w:val="28"/>
          <w:lang w:val="ru-RU"/>
        </w:rPr>
        <w:lastRenderedPageBreak/>
        <w:t xml:space="preserve">Астана </w:t>
      </w:r>
      <w:proofErr w:type="spellStart"/>
      <w:r>
        <w:rPr>
          <w:rFonts w:ascii="Times New Roman" w:hAnsi="Times New Roman"/>
          <w:sz w:val="28"/>
          <w:szCs w:val="28"/>
          <w:lang w:val="ru-RU"/>
        </w:rPr>
        <w:t>қаласы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әкімдігінің</w:t>
      </w:r>
      <w:proofErr w:type="spellEnd"/>
      <w:r>
        <w:rPr>
          <w:rFonts w:ascii="Times New Roman" w:hAnsi="Times New Roman"/>
          <w:sz w:val="28"/>
          <w:szCs w:val="28"/>
          <w:lang w:val="ru-RU"/>
        </w:rPr>
        <w:t xml:space="preserve"> "№ 31 </w:t>
      </w:r>
      <w:proofErr w:type="spellStart"/>
      <w:r>
        <w:rPr>
          <w:rFonts w:ascii="Times New Roman" w:hAnsi="Times New Roman"/>
          <w:sz w:val="28"/>
          <w:szCs w:val="28"/>
          <w:lang w:val="ru-RU"/>
        </w:rPr>
        <w:t>мектеп-гимназиясы</w:t>
      </w:r>
      <w:proofErr w:type="spellEnd"/>
      <w:r>
        <w:rPr>
          <w:rFonts w:ascii="Times New Roman" w:hAnsi="Times New Roman"/>
          <w:sz w:val="28"/>
          <w:szCs w:val="28"/>
          <w:lang w:val="ru-RU"/>
        </w:rPr>
        <w:t xml:space="preserve">" ШЖҚ МКК </w:t>
      </w:r>
      <w:proofErr w:type="spellStart"/>
      <w:r>
        <w:rPr>
          <w:rFonts w:ascii="Times New Roman" w:hAnsi="Times New Roman"/>
          <w:b/>
          <w:sz w:val="28"/>
          <w:szCs w:val="28"/>
          <w:lang w:val="ru-RU"/>
        </w:rPr>
        <w:t>хабарландыру</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шыққан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күннен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бастап</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жеті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жұмыс</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ішінде</w:t>
      </w:r>
      <w:proofErr w:type="spellEnd"/>
      <w:r>
        <w:rPr>
          <w:rFonts w:ascii="Times New Roman" w:hAnsi="Times New Roman"/>
          <w:b/>
          <w:sz w:val="28"/>
          <w:szCs w:val="28"/>
          <w:lang w:val="ru-RU"/>
        </w:rPr>
        <w:t xml:space="preserve"> бос </w:t>
      </w:r>
      <w:proofErr w:type="spellStart"/>
      <w:r>
        <w:rPr>
          <w:rFonts w:ascii="Times New Roman" w:hAnsi="Times New Roman"/>
          <w:b/>
          <w:sz w:val="28"/>
          <w:szCs w:val="28"/>
          <w:lang w:val="ru-RU"/>
        </w:rPr>
        <w:t>лауазымға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орналасуға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келесі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құжаттарды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қабылдауды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жүзеге</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асырады</w:t>
      </w:r>
      <w:proofErr w:type="spellEnd"/>
      <w:r>
        <w:rPr>
          <w:rFonts w:ascii="Times New Roman" w:hAnsi="Times New Roman"/>
          <w:b/>
          <w:sz w:val="28"/>
          <w:szCs w:val="28"/>
          <w:lang w:val="ru-RU"/>
        </w:rPr>
        <w:t xml:space="preserve">: </w:t>
      </w:r>
    </w:p>
    <w:p w14:paraId="66664341" w14:textId="77777777" w:rsidR="00B90B4B" w:rsidRDefault="00B90B4B" w:rsidP="00B90B4B">
      <w:pPr>
        <w:spacing w:after="0" w:line="240" w:lineRule="auto"/>
        <w:jc w:val="both"/>
        <w:rPr>
          <w:rFonts w:ascii="Times New Roman" w:hAnsi="Times New Roman"/>
          <w:b/>
          <w:sz w:val="28"/>
          <w:szCs w:val="28"/>
          <w:lang w:val="ru-RU"/>
        </w:rPr>
      </w:pPr>
      <w:proofErr w:type="spellStart"/>
      <w:r>
        <w:rPr>
          <w:rFonts w:ascii="Times New Roman" w:hAnsi="Times New Roman"/>
          <w:b/>
          <w:sz w:val="28"/>
          <w:szCs w:val="28"/>
          <w:lang w:val="ru-RU"/>
        </w:rPr>
        <w:t>Құжаттар</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тізімі</w:t>
      </w:r>
      <w:proofErr w:type="spellEnd"/>
    </w:p>
    <w:p w14:paraId="7C2EFD6F" w14:textId="77777777" w:rsidR="00B90B4B" w:rsidRDefault="00B90B4B" w:rsidP="00B90B4B">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1) осы </w:t>
      </w:r>
      <w:proofErr w:type="spellStart"/>
      <w:r>
        <w:rPr>
          <w:rFonts w:ascii="Times New Roman" w:hAnsi="Times New Roman"/>
          <w:sz w:val="28"/>
          <w:szCs w:val="28"/>
          <w:lang w:val="ru-RU"/>
        </w:rPr>
        <w:t>Қағидаларға</w:t>
      </w:r>
      <w:proofErr w:type="spellEnd"/>
      <w:r>
        <w:rPr>
          <w:rFonts w:ascii="Times New Roman" w:hAnsi="Times New Roman"/>
          <w:sz w:val="28"/>
          <w:szCs w:val="28"/>
          <w:lang w:val="ru-RU"/>
        </w:rPr>
        <w:t xml:space="preserve"> 10-қосымшаға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берілетін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отырып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конкурсқа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өтініш</w:t>
      </w:r>
      <w:proofErr w:type="spellEnd"/>
      <w:r>
        <w:rPr>
          <w:rFonts w:ascii="Times New Roman" w:hAnsi="Times New Roman"/>
          <w:sz w:val="28"/>
          <w:szCs w:val="28"/>
          <w:lang w:val="ru-RU"/>
        </w:rPr>
        <w:t>;</w:t>
      </w:r>
    </w:p>
    <w:p w14:paraId="31BD8FF3" w14:textId="77777777" w:rsidR="00B90B4B" w:rsidRDefault="00B90B4B" w:rsidP="00B90B4B">
      <w:pPr>
        <w:spacing w:after="0" w:line="240" w:lineRule="auto"/>
        <w:jc w:val="both"/>
        <w:rPr>
          <w:rFonts w:ascii="Times New Roman" w:hAnsi="Times New Roman"/>
          <w:sz w:val="28"/>
          <w:szCs w:val="28"/>
          <w:lang w:val="ru-RU"/>
        </w:rPr>
      </w:pPr>
      <w:r>
        <w:rPr>
          <w:rFonts w:ascii="Times New Roman" w:hAnsi="Times New Roman"/>
          <w:sz w:val="28"/>
          <w:szCs w:val="28"/>
          <w:lang w:val="ru-RU"/>
        </w:rPr>
        <w:t>2)</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куәландыратын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цифрлық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сервисінен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электрондық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сәйкестендіру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w:t>
      </w:r>
    </w:p>
    <w:p w14:paraId="5048243C" w14:textId="77777777" w:rsidR="00B90B4B" w:rsidRDefault="00B90B4B" w:rsidP="00B90B4B">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кадрларды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толтырылған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парақ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тұрғылықты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мекен-жайы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байланыс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көрсетілген</w:t>
      </w:r>
      <w:proofErr w:type="spellEnd"/>
      <w:r>
        <w:rPr>
          <w:rFonts w:ascii="Times New Roman" w:hAnsi="Times New Roman"/>
          <w:sz w:val="28"/>
          <w:szCs w:val="28"/>
          <w:lang w:val="ru-RU"/>
        </w:rPr>
        <w:t xml:space="preserve">-Бар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7AA2EC28" w14:textId="77777777" w:rsidR="00B90B4B" w:rsidRDefault="00B90B4B" w:rsidP="00B90B4B">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4) </w:t>
      </w:r>
      <w:proofErr w:type="spellStart"/>
      <w:r>
        <w:rPr>
          <w:rFonts w:ascii="Times New Roman" w:hAnsi="Times New Roman"/>
          <w:sz w:val="28"/>
          <w:szCs w:val="28"/>
          <w:lang w:val="ru-RU"/>
        </w:rPr>
        <w:t>педагогтердің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үлгілік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сипаттамаларымен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көшірмелері</w:t>
      </w:r>
      <w:proofErr w:type="spellEnd"/>
      <w:r>
        <w:rPr>
          <w:rFonts w:ascii="Times New Roman" w:hAnsi="Times New Roman"/>
          <w:sz w:val="28"/>
          <w:szCs w:val="28"/>
          <w:lang w:val="ru-RU"/>
        </w:rPr>
        <w:t>;</w:t>
      </w:r>
    </w:p>
    <w:p w14:paraId="574ABCFB" w14:textId="77777777" w:rsidR="00B90B4B" w:rsidRDefault="00B90B4B" w:rsidP="00B90B4B">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6940CC29" w14:textId="77777777" w:rsidR="00B90B4B" w:rsidRDefault="00B90B4B" w:rsidP="00B90B4B">
      <w:pPr>
        <w:spacing w:after="0" w:line="240" w:lineRule="auto"/>
        <w:jc w:val="both"/>
        <w:rPr>
          <w:rFonts w:ascii="Times New Roman" w:hAnsi="Times New Roman"/>
          <w:sz w:val="28"/>
          <w:szCs w:val="28"/>
          <w:lang w:val="ru-RU"/>
        </w:rPr>
      </w:pPr>
      <w:r>
        <w:rPr>
          <w:rFonts w:ascii="Times New Roman" w:hAnsi="Times New Roman"/>
          <w:sz w:val="28"/>
          <w:szCs w:val="28"/>
          <w:lang w:val="ru-RU"/>
        </w:rPr>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14:paraId="75E53F12" w14:textId="77777777" w:rsidR="00B90B4B" w:rsidRDefault="00B90B4B" w:rsidP="00B90B4B">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76B1913E" w14:textId="77777777" w:rsidR="00B90B4B" w:rsidRDefault="00B90B4B" w:rsidP="00B90B4B">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151DF388" w14:textId="77777777" w:rsidR="00B90B4B" w:rsidRDefault="00B90B4B" w:rsidP="00B90B4B">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3914738F" w14:textId="77777777" w:rsidR="00B90B4B" w:rsidRDefault="00B90B4B" w:rsidP="00B90B4B">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English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B11C57">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14:paraId="60A215E8" w14:textId="77777777" w:rsidR="00B90B4B" w:rsidRDefault="00B90B4B" w:rsidP="00B90B4B">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B11C57">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B11C57">
        <w:rPr>
          <w:rFonts w:ascii="Times New Roman" w:hAnsi="Times New Roman"/>
          <w:sz w:val="28"/>
          <w:szCs w:val="28"/>
        </w:rPr>
        <w:t xml:space="preserve"> </w:t>
      </w:r>
      <w:r>
        <w:rPr>
          <w:rFonts w:ascii="Times New Roman" w:hAnsi="Times New Roman"/>
          <w:sz w:val="28"/>
          <w:szCs w:val="28"/>
          <w:lang w:val="ru-RU"/>
        </w:rPr>
        <w:t>беру</w:t>
      </w:r>
      <w:r w:rsidRPr="00B11C57">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B11C57">
        <w:rPr>
          <w:rFonts w:ascii="Times New Roman" w:hAnsi="Times New Roman"/>
          <w:sz w:val="28"/>
          <w:szCs w:val="28"/>
        </w:rPr>
        <w:t xml:space="preserve"> </w:t>
      </w:r>
      <w:r>
        <w:rPr>
          <w:rFonts w:ascii="Times New Roman" w:hAnsi="Times New Roman"/>
          <w:sz w:val="28"/>
          <w:szCs w:val="28"/>
          <w:lang w:val="ru-RU"/>
        </w:rPr>
        <w:t>бар</w:t>
      </w:r>
      <w:r w:rsidRPr="00B11C57">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14:paraId="452F40C5" w14:textId="77777777" w:rsidR="00B90B4B" w:rsidRDefault="00B90B4B" w:rsidP="00B90B4B">
      <w:pPr>
        <w:spacing w:after="0" w:line="240" w:lineRule="auto"/>
        <w:jc w:val="both"/>
        <w:rPr>
          <w:rFonts w:ascii="Times New Roman" w:hAnsi="Times New Roman"/>
          <w:sz w:val="28"/>
          <w:szCs w:val="28"/>
        </w:rPr>
      </w:pPr>
      <w:r>
        <w:rPr>
          <w:rFonts w:ascii="Times New Roman" w:hAnsi="Times New Roman"/>
          <w:sz w:val="28"/>
          <w:szCs w:val="28"/>
        </w:rPr>
        <w:t>12) 11-</w:t>
      </w:r>
      <w:proofErr w:type="spellStart"/>
      <w:r>
        <w:rPr>
          <w:rFonts w:ascii="Times New Roman" w:hAnsi="Times New Roman"/>
          <w:sz w:val="28"/>
          <w:szCs w:val="28"/>
          <w:lang w:val="ru-RU"/>
        </w:rPr>
        <w:t>қосымшаға</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B11C57">
        <w:rPr>
          <w:rFonts w:ascii="Times New Roman" w:hAnsi="Times New Roman"/>
          <w:sz w:val="28"/>
          <w:szCs w:val="28"/>
        </w:rPr>
        <w:t xml:space="preserve"> </w:t>
      </w:r>
      <w:r>
        <w:rPr>
          <w:rFonts w:ascii="Times New Roman" w:hAnsi="Times New Roman"/>
          <w:sz w:val="28"/>
          <w:szCs w:val="28"/>
          <w:lang w:val="ru-RU"/>
        </w:rPr>
        <w:t>бос</w:t>
      </w:r>
      <w:r w:rsidRPr="00B11C57">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B11C57">
        <w:rPr>
          <w:rFonts w:ascii="Times New Roman" w:hAnsi="Times New Roman"/>
          <w:sz w:val="28"/>
          <w:szCs w:val="28"/>
        </w:rPr>
        <w:t xml:space="preserve"> </w:t>
      </w:r>
      <w:r>
        <w:rPr>
          <w:rFonts w:ascii="Times New Roman" w:hAnsi="Times New Roman"/>
          <w:sz w:val="28"/>
          <w:szCs w:val="28"/>
          <w:lang w:val="ru-RU"/>
        </w:rPr>
        <w:t>бос</w:t>
      </w:r>
      <w:r w:rsidRPr="00B11C57">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14:paraId="40D49717" w14:textId="77777777" w:rsidR="00B90B4B" w:rsidRDefault="00B90B4B" w:rsidP="00B90B4B">
      <w:pPr>
        <w:spacing w:after="0" w:line="240" w:lineRule="auto"/>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lang w:val="ru-RU"/>
        </w:rPr>
        <w:t>кандидат</w:t>
      </w:r>
      <w:r w:rsidRPr="00B11C57">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B11C57">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p w14:paraId="60BD5F67" w14:textId="77777777" w:rsidR="00F46DE1" w:rsidRDefault="00F46DE1"/>
    <w:sectPr w:rsidR="00F46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17763"/>
    <w:multiLevelType w:val="hybridMultilevel"/>
    <w:tmpl w:val="A5B8069C"/>
    <w:lvl w:ilvl="0" w:tplc="0958B4E8">
      <w:start w:val="1"/>
      <w:numFmt w:val="decimal"/>
      <w:lvlText w:val="%1."/>
      <w:lvlJc w:val="left"/>
      <w:pPr>
        <w:ind w:left="786" w:hanging="360"/>
      </w:pPr>
      <w:rPr>
        <w:lang w:val="kk-KZ"/>
      </w:rPr>
    </w:lvl>
    <w:lvl w:ilvl="1" w:tplc="04190019">
      <w:start w:val="1"/>
      <w:numFmt w:val="lowerLetter"/>
      <w:lvlText w:val="%2."/>
      <w:lvlJc w:val="left"/>
      <w:pPr>
        <w:ind w:left="1659" w:hanging="360"/>
      </w:pPr>
    </w:lvl>
    <w:lvl w:ilvl="2" w:tplc="0419001B">
      <w:start w:val="1"/>
      <w:numFmt w:val="lowerRoman"/>
      <w:lvlText w:val="%3."/>
      <w:lvlJc w:val="right"/>
      <w:pPr>
        <w:ind w:left="2379" w:hanging="180"/>
      </w:pPr>
    </w:lvl>
    <w:lvl w:ilvl="3" w:tplc="0419000F">
      <w:start w:val="1"/>
      <w:numFmt w:val="decimal"/>
      <w:lvlText w:val="%4."/>
      <w:lvlJc w:val="left"/>
      <w:pPr>
        <w:ind w:left="3099" w:hanging="360"/>
      </w:pPr>
    </w:lvl>
    <w:lvl w:ilvl="4" w:tplc="04190019">
      <w:start w:val="1"/>
      <w:numFmt w:val="lowerLetter"/>
      <w:lvlText w:val="%5."/>
      <w:lvlJc w:val="left"/>
      <w:pPr>
        <w:ind w:left="3819" w:hanging="360"/>
      </w:pPr>
    </w:lvl>
    <w:lvl w:ilvl="5" w:tplc="0419001B">
      <w:start w:val="1"/>
      <w:numFmt w:val="lowerRoman"/>
      <w:lvlText w:val="%6."/>
      <w:lvlJc w:val="right"/>
      <w:pPr>
        <w:ind w:left="4539" w:hanging="180"/>
      </w:pPr>
    </w:lvl>
    <w:lvl w:ilvl="6" w:tplc="0419000F">
      <w:start w:val="1"/>
      <w:numFmt w:val="decimal"/>
      <w:lvlText w:val="%7."/>
      <w:lvlJc w:val="left"/>
      <w:pPr>
        <w:ind w:left="5259" w:hanging="360"/>
      </w:pPr>
    </w:lvl>
    <w:lvl w:ilvl="7" w:tplc="04190019">
      <w:start w:val="1"/>
      <w:numFmt w:val="lowerLetter"/>
      <w:lvlText w:val="%8."/>
      <w:lvlJc w:val="left"/>
      <w:pPr>
        <w:ind w:left="5979" w:hanging="360"/>
      </w:pPr>
    </w:lvl>
    <w:lvl w:ilvl="8" w:tplc="0419001B">
      <w:start w:val="1"/>
      <w:numFmt w:val="lowerRoman"/>
      <w:lvlText w:val="%9."/>
      <w:lvlJc w:val="right"/>
      <w:pPr>
        <w:ind w:left="669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4B"/>
    <w:rsid w:val="00B90B4B"/>
    <w:rsid w:val="00F46DE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1D66"/>
  <w15:chartTrackingRefBased/>
  <w15:docId w15:val="{2A869598-E6E8-4460-84B5-E41B6E06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B4B"/>
    <w:pPr>
      <w:spacing w:line="252"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0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jean2</dc:creator>
  <cp:keywords/>
  <dc:description/>
  <cp:lastModifiedBy> </cp:lastModifiedBy>
  <cp:revision>1</cp:revision>
  <dcterms:created xsi:type="dcterms:W3CDTF">2025-10-24T11:45:00Z</dcterms:created>
  <dcterms:modified xsi:type="dcterms:W3CDTF">2025-10-24T11:46:00Z</dcterms:modified>
</cp:coreProperties>
</file>